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EB" w:rsidRPr="00833E5F" w:rsidRDefault="003852EB" w:rsidP="003852E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52EB" w:rsidRPr="00833E5F" w:rsidRDefault="003852EB" w:rsidP="003852E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52EB" w:rsidRPr="00CF1220" w:rsidRDefault="003852EB" w:rsidP="003852E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1074</w:t>
      </w:r>
    </w:p>
    <w:p w:rsidR="003852EB" w:rsidRPr="00833E5F" w:rsidRDefault="003852EB" w:rsidP="003852E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52EB" w:rsidRPr="00833E5F" w:rsidRDefault="003852EB" w:rsidP="003852E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852EB" w:rsidRPr="00833E5F" w:rsidRDefault="003852EB" w:rsidP="003852E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852EB" w:rsidRPr="00833E5F" w:rsidRDefault="003852EB" w:rsidP="003852E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852EB" w:rsidRPr="00833E5F" w:rsidRDefault="003852EB" w:rsidP="003852E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852EB" w:rsidRDefault="003852EB" w:rsidP="003852E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852EB" w:rsidRPr="00833E5F" w:rsidRDefault="003852EB" w:rsidP="003852E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852EB" w:rsidRDefault="003852EB" w:rsidP="003852E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852EB" w:rsidRPr="00833E5F" w:rsidRDefault="003852EB" w:rsidP="003852E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852EB" w:rsidRDefault="003852EB" w:rsidP="003852E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852EB" w:rsidRPr="00833E5F" w:rsidRDefault="003852EB" w:rsidP="003852E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852EB" w:rsidRPr="00833E5F" w:rsidRDefault="003852EB" w:rsidP="003852E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852EB" w:rsidRPr="00833E5F" w:rsidRDefault="003852EB" w:rsidP="003852E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852EB" w:rsidRDefault="003852EB" w:rsidP="003852E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852EB" w:rsidRDefault="003852EB" w:rsidP="003852E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3852EB" w:rsidRPr="00833E5F" w:rsidRDefault="003852EB" w:rsidP="003852E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852EB" w:rsidRPr="00833E5F" w:rsidRDefault="003852EB" w:rsidP="003852E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852EB" w:rsidRDefault="003852EB" w:rsidP="003852E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52EB" w:rsidRPr="00833E5F" w:rsidRDefault="003852EB" w:rsidP="003852E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852EB" w:rsidRPr="00833E5F" w:rsidRDefault="003852EB" w:rsidP="003852E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8F0ACE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754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5678D5">
        <w:rPr>
          <w:rFonts w:ascii="Times New Roman" w:hAnsi="Times New Roman" w:cs="Times New Roman"/>
          <w:sz w:val="24"/>
          <w:szCs w:val="24"/>
        </w:rPr>
        <w:t xml:space="preserve">председателя на КЗК г-н Росен Карадимов, с </w:t>
      </w:r>
      <w:r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Мирослава Христова.</w:t>
      </w:r>
    </w:p>
    <w:p w:rsidR="003852EB" w:rsidRPr="00833E5F" w:rsidRDefault="003852EB" w:rsidP="003852E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52EB" w:rsidRPr="00833E5F" w:rsidRDefault="003852EB" w:rsidP="003852E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852EB" w:rsidRPr="00833E5F" w:rsidRDefault="003852EB" w:rsidP="003852E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3852EB" w:rsidRPr="00833E5F" w:rsidRDefault="003852EB" w:rsidP="003852E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Енергоинвестинженеринг</w:t>
      </w:r>
      <w:proofErr w:type="spellEnd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678D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852EB" w:rsidRDefault="003852EB" w:rsidP="003852E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Изпълнителен директор на „АЕЦ Козлодуй“ ЕАД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proofErr w:type="spellStart"/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proofErr w:type="spellEnd"/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678D5">
        <w:rPr>
          <w:rFonts w:ascii="Times New Roman" w:hAnsi="Times New Roman" w:cs="Times New Roman"/>
          <w:color w:val="000000" w:themeColor="text1"/>
          <w:sz w:val="24"/>
          <w:szCs w:val="24"/>
        </w:rPr>
        <w:t>Г. З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852EB" w:rsidRPr="00833E5F" w:rsidRDefault="003852EB" w:rsidP="003852EB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852EB" w:rsidRPr="00833E5F" w:rsidRDefault="003852EB" w:rsidP="003852E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852EB" w:rsidRPr="00833E5F" w:rsidRDefault="003852EB" w:rsidP="003852E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3852EB" w:rsidRPr="00833E5F" w:rsidRDefault="003852EB" w:rsidP="003852E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852EB" w:rsidRPr="00833E5F" w:rsidRDefault="003852EB" w:rsidP="00385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5678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852EB" w:rsidRPr="00833E5F" w:rsidRDefault="003852EB" w:rsidP="00385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3852EB" w:rsidRPr="00833E5F" w:rsidRDefault="003852EB" w:rsidP="003852E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52EB" w:rsidRPr="00833E5F" w:rsidRDefault="003852EB" w:rsidP="003852E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852EB" w:rsidRPr="00833E5F" w:rsidRDefault="003852EB" w:rsidP="003852E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3852EB" w:rsidRPr="00833E5F" w:rsidRDefault="003852EB" w:rsidP="00385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52EB" w:rsidRPr="00833E5F" w:rsidRDefault="003852EB" w:rsidP="00385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5678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852EB" w:rsidRPr="00F450F1" w:rsidRDefault="003852EB" w:rsidP="003852E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3852EB" w:rsidRDefault="003852EB" w:rsidP="003852E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52EB" w:rsidRPr="00833E5F" w:rsidRDefault="003852EB" w:rsidP="00385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852EB" w:rsidRPr="00833E5F" w:rsidRDefault="003852EB" w:rsidP="00385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3852EB" w:rsidRPr="00833E5F" w:rsidRDefault="003852EB" w:rsidP="003852E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852EB" w:rsidRPr="00833E5F" w:rsidRDefault="003852EB" w:rsidP="003852E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852EB" w:rsidRPr="00833E5F" w:rsidRDefault="003852EB" w:rsidP="00385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852EB" w:rsidRPr="00833E5F" w:rsidRDefault="003852EB" w:rsidP="00385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3852EB" w:rsidRPr="00833E5F" w:rsidRDefault="003852EB" w:rsidP="003852E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852EB" w:rsidRPr="00833E5F" w:rsidRDefault="003852EB" w:rsidP="00385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5678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F0ACE" w:rsidRDefault="003852EB" w:rsidP="003852E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8F0ACE"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8F0ACE">
        <w:rPr>
          <w:rFonts w:ascii="Times New Roman" w:hAnsi="Times New Roman" w:cs="Times New Roman"/>
          <w:sz w:val="24"/>
          <w:szCs w:val="24"/>
        </w:rPr>
        <w:t xml:space="preserve">представеното ви </w:t>
      </w:r>
      <w:r w:rsidRPr="00825D60">
        <w:rPr>
          <w:rFonts w:ascii="Times New Roman" w:hAnsi="Times New Roman" w:cs="Times New Roman"/>
          <w:sz w:val="24"/>
          <w:szCs w:val="24"/>
        </w:rPr>
        <w:t xml:space="preserve">становище. </w:t>
      </w:r>
    </w:p>
    <w:p w:rsidR="003852EB" w:rsidRPr="00833E5F" w:rsidRDefault="003852EB" w:rsidP="00385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52EB" w:rsidRPr="00833E5F" w:rsidRDefault="003852EB" w:rsidP="00385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852EB" w:rsidRPr="00833E5F" w:rsidRDefault="003852EB" w:rsidP="00385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3852EB" w:rsidRPr="00833E5F" w:rsidRDefault="003852EB" w:rsidP="003852E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852EB" w:rsidRPr="00833E5F" w:rsidRDefault="003852EB" w:rsidP="00385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52EB" w:rsidRPr="00833E5F" w:rsidRDefault="003852EB" w:rsidP="00385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</w:t>
      </w:r>
      <w:r w:rsidR="004819F0">
        <w:rPr>
          <w:rFonts w:ascii="Times New Roman" w:hAnsi="Times New Roman" w:cs="Times New Roman"/>
          <w:sz w:val="24"/>
          <w:szCs w:val="24"/>
        </w:rPr>
        <w:t>ни по преписката доказателства</w:t>
      </w:r>
      <w:bookmarkStart w:id="0" w:name="_GoBack"/>
      <w:bookmarkEnd w:id="0"/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3852EB" w:rsidRPr="00833E5F" w:rsidRDefault="003852EB" w:rsidP="00385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52EB" w:rsidRDefault="003852EB" w:rsidP="00385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678D5">
        <w:rPr>
          <w:rFonts w:ascii="Times New Roman" w:hAnsi="Times New Roman" w:cs="Times New Roman"/>
          <w:sz w:val="24"/>
          <w:szCs w:val="24"/>
        </w:rPr>
        <w:t>Г. З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170918" w:rsidRDefault="003852EB" w:rsidP="00385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</w:t>
      </w:r>
      <w:r w:rsidR="008F0ACE">
        <w:rPr>
          <w:rFonts w:ascii="Times New Roman" w:hAnsi="Times New Roman" w:cs="Times New Roman"/>
          <w:sz w:val="24"/>
          <w:szCs w:val="24"/>
        </w:rPr>
        <w:t xml:space="preserve">КЗК, </w:t>
      </w:r>
      <w:r w:rsidR="008F0ACE" w:rsidRPr="008F0ACE">
        <w:rPr>
          <w:rFonts w:ascii="Times New Roman" w:hAnsi="Times New Roman" w:cs="Times New Roman"/>
          <w:sz w:val="24"/>
          <w:szCs w:val="24"/>
        </w:rPr>
        <w:t>считам жалбата за неоснователн</w:t>
      </w:r>
      <w:r w:rsidR="008F0ACE">
        <w:rPr>
          <w:rFonts w:ascii="Times New Roman" w:hAnsi="Times New Roman" w:cs="Times New Roman"/>
          <w:sz w:val="24"/>
          <w:szCs w:val="24"/>
        </w:rPr>
        <w:t xml:space="preserve">а, </w:t>
      </w:r>
      <w:r w:rsidR="008F0ACE" w:rsidRPr="008F0ACE">
        <w:rPr>
          <w:rFonts w:ascii="Times New Roman" w:hAnsi="Times New Roman" w:cs="Times New Roman"/>
          <w:sz w:val="24"/>
          <w:szCs w:val="24"/>
        </w:rPr>
        <w:t>като</w:t>
      </w:r>
      <w:r w:rsidR="008F0ACE">
        <w:rPr>
          <w:rFonts w:ascii="Times New Roman" w:hAnsi="Times New Roman" w:cs="Times New Roman"/>
          <w:sz w:val="24"/>
          <w:szCs w:val="24"/>
        </w:rPr>
        <w:t xml:space="preserve"> в</w:t>
      </w:r>
      <w:r w:rsidR="008F0ACE" w:rsidRPr="008F0ACE">
        <w:rPr>
          <w:rFonts w:ascii="Times New Roman" w:hAnsi="Times New Roman" w:cs="Times New Roman"/>
          <w:sz w:val="24"/>
          <w:szCs w:val="24"/>
        </w:rPr>
        <w:t xml:space="preserve"> същата няма достатъчно аргументи</w:t>
      </w:r>
      <w:r w:rsidR="008F0ACE">
        <w:rPr>
          <w:rFonts w:ascii="Times New Roman" w:hAnsi="Times New Roman" w:cs="Times New Roman"/>
          <w:sz w:val="24"/>
          <w:szCs w:val="24"/>
        </w:rPr>
        <w:t>,</w:t>
      </w:r>
      <w:r w:rsidR="008F0ACE" w:rsidRPr="008F0ACE">
        <w:rPr>
          <w:rFonts w:ascii="Times New Roman" w:hAnsi="Times New Roman" w:cs="Times New Roman"/>
          <w:sz w:val="24"/>
          <w:szCs w:val="24"/>
        </w:rPr>
        <w:t xml:space="preserve"> които да по</w:t>
      </w:r>
      <w:r w:rsidR="008F0ACE">
        <w:rPr>
          <w:rFonts w:ascii="Times New Roman" w:hAnsi="Times New Roman" w:cs="Times New Roman"/>
          <w:sz w:val="24"/>
          <w:szCs w:val="24"/>
        </w:rPr>
        <w:t>д</w:t>
      </w:r>
      <w:r w:rsidR="008F0ACE" w:rsidRPr="008F0ACE">
        <w:rPr>
          <w:rFonts w:ascii="Times New Roman" w:hAnsi="Times New Roman" w:cs="Times New Roman"/>
          <w:sz w:val="24"/>
          <w:szCs w:val="24"/>
        </w:rPr>
        <w:t>крепят нейн</w:t>
      </w:r>
      <w:r w:rsidR="008F0ACE">
        <w:rPr>
          <w:rFonts w:ascii="Times New Roman" w:hAnsi="Times New Roman" w:cs="Times New Roman"/>
          <w:sz w:val="24"/>
          <w:szCs w:val="24"/>
        </w:rPr>
        <w:t>ата</w:t>
      </w:r>
      <w:r w:rsidR="008F0ACE" w:rsidRPr="008F0ACE">
        <w:rPr>
          <w:rFonts w:ascii="Times New Roman" w:hAnsi="Times New Roman" w:cs="Times New Roman"/>
          <w:sz w:val="24"/>
          <w:szCs w:val="24"/>
        </w:rPr>
        <w:t xml:space="preserve"> основателност</w:t>
      </w:r>
      <w:r w:rsidR="008F0ACE">
        <w:rPr>
          <w:rFonts w:ascii="Times New Roman" w:hAnsi="Times New Roman" w:cs="Times New Roman"/>
          <w:sz w:val="24"/>
          <w:szCs w:val="24"/>
        </w:rPr>
        <w:t xml:space="preserve">. В настоящото </w:t>
      </w:r>
      <w:r w:rsidR="008F0ACE" w:rsidRPr="008F0ACE">
        <w:rPr>
          <w:rFonts w:ascii="Times New Roman" w:hAnsi="Times New Roman" w:cs="Times New Roman"/>
          <w:sz w:val="24"/>
          <w:szCs w:val="24"/>
        </w:rPr>
        <w:t>производство не бяха представени допълнителни доказателства</w:t>
      </w:r>
      <w:r w:rsidR="008F0ACE">
        <w:rPr>
          <w:rFonts w:ascii="Times New Roman" w:hAnsi="Times New Roman" w:cs="Times New Roman"/>
          <w:sz w:val="24"/>
          <w:szCs w:val="24"/>
        </w:rPr>
        <w:t>,</w:t>
      </w:r>
      <w:r w:rsidR="008F0ACE" w:rsidRPr="008F0ACE">
        <w:rPr>
          <w:rFonts w:ascii="Times New Roman" w:hAnsi="Times New Roman" w:cs="Times New Roman"/>
          <w:sz w:val="24"/>
          <w:szCs w:val="24"/>
        </w:rPr>
        <w:t xml:space="preserve"> които да </w:t>
      </w:r>
      <w:r w:rsidR="008F0ACE">
        <w:rPr>
          <w:rFonts w:ascii="Times New Roman" w:hAnsi="Times New Roman" w:cs="Times New Roman"/>
          <w:sz w:val="24"/>
          <w:szCs w:val="24"/>
        </w:rPr>
        <w:t>с</w:t>
      </w:r>
      <w:r w:rsidR="008F0ACE" w:rsidRPr="008F0ACE">
        <w:rPr>
          <w:rFonts w:ascii="Times New Roman" w:hAnsi="Times New Roman" w:cs="Times New Roman"/>
          <w:sz w:val="24"/>
          <w:szCs w:val="24"/>
        </w:rPr>
        <w:t>помогнат основателността на жалбата</w:t>
      </w:r>
      <w:r w:rsidR="008F0ACE">
        <w:rPr>
          <w:rFonts w:ascii="Times New Roman" w:hAnsi="Times New Roman" w:cs="Times New Roman"/>
          <w:sz w:val="24"/>
          <w:szCs w:val="24"/>
        </w:rPr>
        <w:t>,</w:t>
      </w:r>
      <w:r w:rsidR="008F0ACE" w:rsidRPr="008F0ACE">
        <w:rPr>
          <w:rFonts w:ascii="Times New Roman" w:hAnsi="Times New Roman" w:cs="Times New Roman"/>
          <w:sz w:val="24"/>
          <w:szCs w:val="24"/>
        </w:rPr>
        <w:t xml:space="preserve"> пред</w:t>
      </w:r>
      <w:r w:rsidR="008F0ACE">
        <w:rPr>
          <w:rFonts w:ascii="Times New Roman" w:hAnsi="Times New Roman" w:cs="Times New Roman"/>
          <w:sz w:val="24"/>
          <w:szCs w:val="24"/>
        </w:rPr>
        <w:t>в</w:t>
      </w:r>
      <w:r w:rsidR="008F0ACE" w:rsidRPr="008F0ACE">
        <w:rPr>
          <w:rFonts w:ascii="Times New Roman" w:hAnsi="Times New Roman" w:cs="Times New Roman"/>
          <w:sz w:val="24"/>
          <w:szCs w:val="24"/>
        </w:rPr>
        <w:t>и</w:t>
      </w:r>
      <w:r w:rsidR="008F0ACE">
        <w:rPr>
          <w:rFonts w:ascii="Times New Roman" w:hAnsi="Times New Roman" w:cs="Times New Roman"/>
          <w:sz w:val="24"/>
          <w:szCs w:val="24"/>
        </w:rPr>
        <w:t>д</w:t>
      </w:r>
      <w:r w:rsidR="008F0ACE" w:rsidRPr="008F0ACE">
        <w:rPr>
          <w:rFonts w:ascii="Times New Roman" w:hAnsi="Times New Roman" w:cs="Times New Roman"/>
          <w:sz w:val="24"/>
          <w:szCs w:val="24"/>
        </w:rPr>
        <w:t xml:space="preserve"> същото моля да от</w:t>
      </w:r>
      <w:r w:rsidR="00170918">
        <w:rPr>
          <w:rFonts w:ascii="Times New Roman" w:hAnsi="Times New Roman" w:cs="Times New Roman"/>
          <w:sz w:val="24"/>
          <w:szCs w:val="24"/>
        </w:rPr>
        <w:t>х</w:t>
      </w:r>
      <w:r w:rsidR="008F0ACE" w:rsidRPr="008F0ACE">
        <w:rPr>
          <w:rFonts w:ascii="Times New Roman" w:hAnsi="Times New Roman" w:cs="Times New Roman"/>
          <w:sz w:val="24"/>
          <w:szCs w:val="24"/>
        </w:rPr>
        <w:t>в</w:t>
      </w:r>
      <w:r w:rsidR="00170918">
        <w:rPr>
          <w:rFonts w:ascii="Times New Roman" w:hAnsi="Times New Roman" w:cs="Times New Roman"/>
          <w:sz w:val="24"/>
          <w:szCs w:val="24"/>
        </w:rPr>
        <w:t>ъ</w:t>
      </w:r>
      <w:r w:rsidR="008F0ACE" w:rsidRPr="008F0ACE">
        <w:rPr>
          <w:rFonts w:ascii="Times New Roman" w:hAnsi="Times New Roman" w:cs="Times New Roman"/>
          <w:sz w:val="24"/>
          <w:szCs w:val="24"/>
        </w:rPr>
        <w:t>р</w:t>
      </w:r>
      <w:r w:rsidR="00170918">
        <w:rPr>
          <w:rFonts w:ascii="Times New Roman" w:hAnsi="Times New Roman" w:cs="Times New Roman"/>
          <w:sz w:val="24"/>
          <w:szCs w:val="24"/>
        </w:rPr>
        <w:t>л</w:t>
      </w:r>
      <w:r w:rsidR="008F0ACE" w:rsidRPr="008F0ACE">
        <w:rPr>
          <w:rFonts w:ascii="Times New Roman" w:hAnsi="Times New Roman" w:cs="Times New Roman"/>
          <w:sz w:val="24"/>
          <w:szCs w:val="24"/>
        </w:rPr>
        <w:t>ите с</w:t>
      </w:r>
      <w:r w:rsidR="00344F93">
        <w:rPr>
          <w:rFonts w:ascii="Times New Roman" w:hAnsi="Times New Roman" w:cs="Times New Roman"/>
          <w:sz w:val="24"/>
          <w:szCs w:val="24"/>
        </w:rPr>
        <w:t>ъщата</w:t>
      </w:r>
      <w:r w:rsidR="008F0ACE" w:rsidRPr="008F0ACE">
        <w:rPr>
          <w:rFonts w:ascii="Times New Roman" w:hAnsi="Times New Roman" w:cs="Times New Roman"/>
          <w:sz w:val="24"/>
          <w:szCs w:val="24"/>
        </w:rPr>
        <w:t xml:space="preserve"> като неоснователна и да потвърдите решението на възложителя</w:t>
      </w:r>
      <w:r w:rsidR="00170918">
        <w:rPr>
          <w:rFonts w:ascii="Times New Roman" w:hAnsi="Times New Roman" w:cs="Times New Roman"/>
          <w:sz w:val="24"/>
          <w:szCs w:val="24"/>
        </w:rPr>
        <w:t>,</w:t>
      </w:r>
      <w:r w:rsidR="008F0ACE" w:rsidRPr="008F0ACE">
        <w:rPr>
          <w:rFonts w:ascii="Times New Roman" w:hAnsi="Times New Roman" w:cs="Times New Roman"/>
          <w:sz w:val="24"/>
          <w:szCs w:val="24"/>
        </w:rPr>
        <w:t xml:space="preserve"> като законосъобразно и правилно</w:t>
      </w:r>
      <w:r w:rsidR="00170918">
        <w:rPr>
          <w:rFonts w:ascii="Times New Roman" w:hAnsi="Times New Roman" w:cs="Times New Roman"/>
          <w:sz w:val="24"/>
          <w:szCs w:val="24"/>
        </w:rPr>
        <w:t>.</w:t>
      </w:r>
    </w:p>
    <w:p w:rsidR="008F0ACE" w:rsidRDefault="008F0ACE" w:rsidP="00385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0ACE">
        <w:rPr>
          <w:rFonts w:ascii="Times New Roman" w:hAnsi="Times New Roman" w:cs="Times New Roman"/>
          <w:sz w:val="24"/>
          <w:szCs w:val="24"/>
        </w:rPr>
        <w:t xml:space="preserve">Моля също така да присъдите </w:t>
      </w:r>
      <w:r w:rsidR="00170918">
        <w:rPr>
          <w:rFonts w:ascii="Times New Roman" w:hAnsi="Times New Roman" w:cs="Times New Roman"/>
          <w:sz w:val="24"/>
          <w:szCs w:val="24"/>
        </w:rPr>
        <w:t>ю</w:t>
      </w:r>
      <w:r w:rsidRPr="008F0ACE">
        <w:rPr>
          <w:rFonts w:ascii="Times New Roman" w:hAnsi="Times New Roman" w:cs="Times New Roman"/>
          <w:sz w:val="24"/>
          <w:szCs w:val="24"/>
        </w:rPr>
        <w:t>ри</w:t>
      </w:r>
      <w:r w:rsidR="00170918">
        <w:rPr>
          <w:rFonts w:ascii="Times New Roman" w:hAnsi="Times New Roman" w:cs="Times New Roman"/>
          <w:sz w:val="24"/>
          <w:szCs w:val="24"/>
        </w:rPr>
        <w:t>с</w:t>
      </w:r>
      <w:r w:rsidRPr="008F0ACE">
        <w:rPr>
          <w:rFonts w:ascii="Times New Roman" w:hAnsi="Times New Roman" w:cs="Times New Roman"/>
          <w:sz w:val="24"/>
          <w:szCs w:val="24"/>
        </w:rPr>
        <w:t>к</w:t>
      </w:r>
      <w:r w:rsidR="00344F93">
        <w:rPr>
          <w:rFonts w:ascii="Times New Roman" w:hAnsi="Times New Roman" w:cs="Times New Roman"/>
          <w:sz w:val="24"/>
          <w:szCs w:val="24"/>
        </w:rPr>
        <w:t>онсултско</w:t>
      </w:r>
      <w:r w:rsidRPr="008F0ACE">
        <w:rPr>
          <w:rFonts w:ascii="Times New Roman" w:hAnsi="Times New Roman" w:cs="Times New Roman"/>
          <w:sz w:val="24"/>
          <w:szCs w:val="24"/>
        </w:rPr>
        <w:t xml:space="preserve"> възнаграждение </w:t>
      </w:r>
      <w:r w:rsidR="00170918">
        <w:rPr>
          <w:rFonts w:ascii="Times New Roman" w:hAnsi="Times New Roman" w:cs="Times New Roman"/>
          <w:sz w:val="24"/>
          <w:szCs w:val="24"/>
        </w:rPr>
        <w:t xml:space="preserve">в </w:t>
      </w:r>
      <w:r w:rsidRPr="008F0ACE">
        <w:rPr>
          <w:rFonts w:ascii="Times New Roman" w:hAnsi="Times New Roman" w:cs="Times New Roman"/>
          <w:sz w:val="24"/>
          <w:szCs w:val="24"/>
        </w:rPr>
        <w:t>справедлив размер</w:t>
      </w:r>
      <w:r w:rsidR="00170918">
        <w:rPr>
          <w:rFonts w:ascii="Times New Roman" w:hAnsi="Times New Roman" w:cs="Times New Roman"/>
          <w:sz w:val="24"/>
          <w:szCs w:val="24"/>
        </w:rPr>
        <w:t>,</w:t>
      </w:r>
      <w:r w:rsidRPr="008F0ACE">
        <w:rPr>
          <w:rFonts w:ascii="Times New Roman" w:hAnsi="Times New Roman" w:cs="Times New Roman"/>
          <w:sz w:val="24"/>
          <w:szCs w:val="24"/>
        </w:rPr>
        <w:t xml:space="preserve"> като в </w:t>
      </w:r>
      <w:r w:rsidR="00170918">
        <w:rPr>
          <w:rFonts w:ascii="Times New Roman" w:hAnsi="Times New Roman" w:cs="Times New Roman"/>
          <w:sz w:val="24"/>
          <w:szCs w:val="24"/>
        </w:rPr>
        <w:t>у</w:t>
      </w:r>
      <w:r w:rsidRPr="008F0ACE">
        <w:rPr>
          <w:rFonts w:ascii="Times New Roman" w:hAnsi="Times New Roman" w:cs="Times New Roman"/>
          <w:sz w:val="24"/>
          <w:szCs w:val="24"/>
        </w:rPr>
        <w:t>с</w:t>
      </w:r>
      <w:r w:rsidR="00170918">
        <w:rPr>
          <w:rFonts w:ascii="Times New Roman" w:hAnsi="Times New Roman" w:cs="Times New Roman"/>
          <w:sz w:val="24"/>
          <w:szCs w:val="24"/>
        </w:rPr>
        <w:t>лови</w:t>
      </w:r>
      <w:r w:rsidRPr="008F0ACE">
        <w:rPr>
          <w:rFonts w:ascii="Times New Roman" w:hAnsi="Times New Roman" w:cs="Times New Roman"/>
          <w:sz w:val="24"/>
          <w:szCs w:val="24"/>
        </w:rPr>
        <w:t>ята на евентуалност</w:t>
      </w:r>
      <w:r w:rsidR="00170918">
        <w:rPr>
          <w:rFonts w:ascii="Times New Roman" w:hAnsi="Times New Roman" w:cs="Times New Roman"/>
          <w:sz w:val="24"/>
          <w:szCs w:val="24"/>
        </w:rPr>
        <w:t>,</w:t>
      </w:r>
      <w:r w:rsidRPr="008F0ACE">
        <w:rPr>
          <w:rFonts w:ascii="Times New Roman" w:hAnsi="Times New Roman" w:cs="Times New Roman"/>
          <w:sz w:val="24"/>
          <w:szCs w:val="24"/>
        </w:rPr>
        <w:t xml:space="preserve"> ако прецените</w:t>
      </w:r>
      <w:r w:rsidR="00170918">
        <w:rPr>
          <w:rFonts w:ascii="Times New Roman" w:hAnsi="Times New Roman" w:cs="Times New Roman"/>
          <w:sz w:val="24"/>
          <w:szCs w:val="24"/>
        </w:rPr>
        <w:t>,</w:t>
      </w:r>
      <w:r w:rsidRPr="008F0ACE">
        <w:rPr>
          <w:rFonts w:ascii="Times New Roman" w:hAnsi="Times New Roman" w:cs="Times New Roman"/>
          <w:sz w:val="24"/>
          <w:szCs w:val="24"/>
        </w:rPr>
        <w:t xml:space="preserve"> че жалбата е основателна</w:t>
      </w:r>
      <w:r w:rsidR="00170918">
        <w:rPr>
          <w:rFonts w:ascii="Times New Roman" w:hAnsi="Times New Roman" w:cs="Times New Roman"/>
          <w:sz w:val="24"/>
          <w:szCs w:val="24"/>
        </w:rPr>
        <w:t>,</w:t>
      </w:r>
      <w:r w:rsidRPr="008F0ACE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 на претендираното адвокатско възнаграждение</w:t>
      </w:r>
      <w:r w:rsidR="00170918">
        <w:rPr>
          <w:rFonts w:ascii="Times New Roman" w:hAnsi="Times New Roman" w:cs="Times New Roman"/>
          <w:sz w:val="24"/>
          <w:szCs w:val="24"/>
        </w:rPr>
        <w:t>,</w:t>
      </w:r>
      <w:r w:rsidRPr="008F0ACE">
        <w:rPr>
          <w:rFonts w:ascii="Times New Roman" w:hAnsi="Times New Roman" w:cs="Times New Roman"/>
          <w:sz w:val="24"/>
          <w:szCs w:val="24"/>
        </w:rPr>
        <w:t xml:space="preserve"> като </w:t>
      </w:r>
      <w:r w:rsidR="00170918">
        <w:rPr>
          <w:rFonts w:ascii="Times New Roman" w:hAnsi="Times New Roman" w:cs="Times New Roman"/>
          <w:sz w:val="24"/>
          <w:szCs w:val="24"/>
        </w:rPr>
        <w:t>м</w:t>
      </w:r>
      <w:r w:rsidRPr="008F0ACE">
        <w:rPr>
          <w:rFonts w:ascii="Times New Roman" w:hAnsi="Times New Roman" w:cs="Times New Roman"/>
          <w:sz w:val="24"/>
          <w:szCs w:val="24"/>
        </w:rPr>
        <w:t>оля също</w:t>
      </w:r>
      <w:r w:rsidR="00170918">
        <w:rPr>
          <w:rFonts w:ascii="Times New Roman" w:hAnsi="Times New Roman" w:cs="Times New Roman"/>
          <w:sz w:val="24"/>
          <w:szCs w:val="24"/>
        </w:rPr>
        <w:t>то</w:t>
      </w:r>
      <w:r w:rsidRPr="008F0ACE">
        <w:rPr>
          <w:rFonts w:ascii="Times New Roman" w:hAnsi="Times New Roman" w:cs="Times New Roman"/>
          <w:sz w:val="24"/>
          <w:szCs w:val="24"/>
        </w:rPr>
        <w:t xml:space="preserve"> да бъде редуцирано.</w:t>
      </w:r>
    </w:p>
    <w:p w:rsidR="003852EB" w:rsidRPr="00833E5F" w:rsidRDefault="003852EB" w:rsidP="003852E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52EB" w:rsidRPr="00833E5F" w:rsidRDefault="003852EB" w:rsidP="00385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852EB" w:rsidRPr="00833E5F" w:rsidRDefault="003852EB" w:rsidP="00385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3852EB" w:rsidRPr="00833E5F" w:rsidRDefault="003852EB" w:rsidP="003852E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852EB" w:rsidRPr="00833E5F" w:rsidRDefault="003852EB" w:rsidP="003852E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852EB" w:rsidRPr="00833E5F" w:rsidRDefault="003852EB" w:rsidP="00385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3852EB" w:rsidRPr="00833E5F" w:rsidRDefault="003852EB" w:rsidP="003852E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852EB" w:rsidRPr="00833E5F" w:rsidRDefault="003852EB" w:rsidP="003852E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852EB" w:rsidRPr="00833E5F" w:rsidRDefault="003852EB" w:rsidP="003852E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852EB" w:rsidRPr="00833E5F" w:rsidRDefault="003852EB" w:rsidP="003852E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852EB" w:rsidRPr="00833E5F" w:rsidRDefault="003852EB" w:rsidP="003852E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852EB" w:rsidRPr="00833E5F" w:rsidRDefault="003852EB" w:rsidP="003852E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52EB" w:rsidRPr="00833E5F" w:rsidRDefault="003852EB" w:rsidP="003852E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3852EB" w:rsidRPr="00833E5F" w:rsidRDefault="003852EB" w:rsidP="003852E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52EB" w:rsidRPr="00833E5F" w:rsidRDefault="003852EB" w:rsidP="003852E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52EB" w:rsidRPr="00833E5F" w:rsidRDefault="003852EB" w:rsidP="003852E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52EB" w:rsidRPr="00833E5F" w:rsidRDefault="003852EB" w:rsidP="003852E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3852EB" w:rsidRPr="00833E5F" w:rsidRDefault="003852EB" w:rsidP="003852E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852EB" w:rsidRPr="00833E5F" w:rsidRDefault="003852EB" w:rsidP="003852EB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852EB" w:rsidRPr="00833E5F" w:rsidRDefault="003852EB" w:rsidP="003852EB">
      <w:pPr>
        <w:spacing w:after="0" w:line="264" w:lineRule="auto"/>
        <w:ind w:firstLine="708"/>
        <w:jc w:val="both"/>
      </w:pPr>
    </w:p>
    <w:p w:rsidR="003852EB" w:rsidRPr="00833E5F" w:rsidRDefault="003852EB" w:rsidP="003852EB">
      <w:pPr>
        <w:spacing w:after="0" w:line="264" w:lineRule="auto"/>
        <w:ind w:firstLine="708"/>
        <w:jc w:val="both"/>
      </w:pPr>
    </w:p>
    <w:p w:rsidR="003852EB" w:rsidRDefault="003852EB" w:rsidP="003852EB"/>
    <w:p w:rsidR="003852EB" w:rsidRDefault="003852EB" w:rsidP="003852EB"/>
    <w:p w:rsidR="006A64B0" w:rsidRDefault="006A64B0"/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70D" w:rsidRDefault="00C5170D">
      <w:pPr>
        <w:spacing w:after="0" w:line="240" w:lineRule="auto"/>
      </w:pPr>
      <w:r>
        <w:separator/>
      </w:r>
    </w:p>
  </w:endnote>
  <w:endnote w:type="continuationSeparator" w:id="0">
    <w:p w:rsidR="00C5170D" w:rsidRDefault="00C51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3852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19F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C517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70D" w:rsidRDefault="00C5170D">
      <w:pPr>
        <w:spacing w:after="0" w:line="240" w:lineRule="auto"/>
      </w:pPr>
      <w:r>
        <w:separator/>
      </w:r>
    </w:p>
  </w:footnote>
  <w:footnote w:type="continuationSeparator" w:id="0">
    <w:p w:rsidR="00C5170D" w:rsidRDefault="00C517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EB"/>
    <w:rsid w:val="00170918"/>
    <w:rsid w:val="002D1DE7"/>
    <w:rsid w:val="002D44B8"/>
    <w:rsid w:val="00344F93"/>
    <w:rsid w:val="00375DAC"/>
    <w:rsid w:val="003852EB"/>
    <w:rsid w:val="004819F0"/>
    <w:rsid w:val="005678D5"/>
    <w:rsid w:val="006A64B0"/>
    <w:rsid w:val="00743B77"/>
    <w:rsid w:val="008F0ACE"/>
    <w:rsid w:val="00C5170D"/>
    <w:rsid w:val="00C5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A4CF0"/>
  <w15:chartTrackingRefBased/>
  <w15:docId w15:val="{9AA8ACCD-9735-483D-9F76-D67A85964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EB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85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2EB"/>
    <w:rPr>
      <w:lang w:val="bg-BG"/>
    </w:rPr>
  </w:style>
  <w:style w:type="character" w:customStyle="1" w:styleId="outputtext">
    <w:name w:val="outputtext"/>
    <w:basedOn w:val="DefaultParagraphFont"/>
    <w:rsid w:val="003852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362</Words>
  <Characters>2068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2025-10-31T09:53:00Z</dcterms:created>
  <dcterms:modified xsi:type="dcterms:W3CDTF">2025-11-04T08:22:00Z</dcterms:modified>
</cp:coreProperties>
</file>